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1" w:type="pct"/>
        <w:tblCellSpacing w:w="0" w:type="dxa"/>
        <w:tblInd w:w="-359" w:type="dxa"/>
        <w:shd w:val="clear" w:color="auto" w:fill="FFFFFF"/>
        <w:tblCellMar>
          <w:left w:w="0" w:type="dxa"/>
          <w:right w:w="0" w:type="dxa"/>
        </w:tblCellMar>
        <w:tblLook w:val="04A0" w:firstRow="1" w:lastRow="0" w:firstColumn="1" w:lastColumn="0" w:noHBand="0" w:noVBand="1"/>
      </w:tblPr>
      <w:tblGrid>
        <w:gridCol w:w="11068"/>
      </w:tblGrid>
      <w:tr w:rsidR="00D41E99" w:rsidRPr="00D41E99" w14:paraId="0318C03F" w14:textId="77777777" w:rsidTr="00D41E99">
        <w:trPr>
          <w:trHeight w:val="3924"/>
          <w:tblCellSpacing w:w="0" w:type="dxa"/>
        </w:trPr>
        <w:tc>
          <w:tcPr>
            <w:tcW w:w="0" w:type="auto"/>
            <w:shd w:val="clear" w:color="auto" w:fill="FFFFFF"/>
            <w:tcMar>
              <w:top w:w="120" w:type="dxa"/>
              <w:left w:w="300" w:type="dxa"/>
              <w:bottom w:w="135" w:type="dxa"/>
              <w:right w:w="300" w:type="dxa"/>
            </w:tcMar>
            <w:hideMark/>
          </w:tcPr>
          <w:tbl>
            <w:tblPr>
              <w:tblpPr w:leftFromText="111" w:rightFromText="36" w:vertAnchor="text" w:horzAnchor="page" w:tblpX="5942" w:tblpY="165"/>
              <w:tblOverlap w:val="never"/>
              <w:tblW w:w="5697" w:type="dxa"/>
              <w:tblCellSpacing w:w="0" w:type="dxa"/>
              <w:tblCellMar>
                <w:left w:w="0" w:type="dxa"/>
                <w:right w:w="0" w:type="dxa"/>
              </w:tblCellMar>
              <w:tblLook w:val="04A0" w:firstRow="1" w:lastRow="0" w:firstColumn="1" w:lastColumn="0" w:noHBand="0" w:noVBand="1"/>
            </w:tblPr>
            <w:tblGrid>
              <w:gridCol w:w="5697"/>
            </w:tblGrid>
            <w:tr w:rsidR="00D41E99" w:rsidRPr="00D41E99" w14:paraId="15B09C6A" w14:textId="77777777" w:rsidTr="00D41E99">
              <w:trPr>
                <w:trHeight w:val="2297"/>
                <w:tblCellSpacing w:w="0" w:type="dxa"/>
              </w:trPr>
              <w:tc>
                <w:tcPr>
                  <w:tcW w:w="5000" w:type="pct"/>
                  <w:vAlign w:val="center"/>
                  <w:hideMark/>
                </w:tcPr>
                <w:p w14:paraId="26A4A73D" w14:textId="77777777" w:rsidR="00871165" w:rsidRPr="00D41E99" w:rsidRDefault="00871165" w:rsidP="00871165">
                  <w:pPr>
                    <w:spacing w:after="0" w:line="240" w:lineRule="auto"/>
                    <w:jc w:val="center"/>
                    <w:rPr>
                      <w:rFonts w:ascii="Arial" w:eastAsia="Times New Roman" w:hAnsi="Arial" w:cs="Arial"/>
                      <w:color w:val="0070C0"/>
                      <w:sz w:val="24"/>
                      <w:szCs w:val="24"/>
                    </w:rPr>
                  </w:pPr>
                  <w:bookmarkStart w:id="0" w:name="_GoBack"/>
                  <w:bookmarkEnd w:id="0"/>
                  <w:r w:rsidRPr="00D41E99">
                    <w:rPr>
                      <w:rFonts w:ascii="Arial" w:eastAsia="Times New Roman" w:hAnsi="Arial" w:cs="Arial"/>
                      <w:noProof/>
                      <w:color w:val="0070C0"/>
                      <w:sz w:val="24"/>
                      <w:szCs w:val="24"/>
                    </w:rPr>
                    <w:drawing>
                      <wp:inline distT="0" distB="0" distL="0" distR="0" wp14:anchorId="6D817FA9" wp14:editId="15517855">
                        <wp:extent cx="2642155" cy="1475740"/>
                        <wp:effectExtent l="0" t="0" r="0" b="0"/>
                        <wp:docPr id="10" name="Picture 10" descr="https://mlsvc01-prod.s3.amazonaws.com/219480ba001/1b5a815d-4647-4457-9890-c557b403f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219480ba001/1b5a815d-4647-4457-9890-c557b403f99e.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574" cy="1477091"/>
                                </a:xfrm>
                                <a:prstGeom prst="rect">
                                  <a:avLst/>
                                </a:prstGeom>
                                <a:noFill/>
                                <a:ln>
                                  <a:noFill/>
                                </a:ln>
                              </pic:spPr>
                            </pic:pic>
                          </a:graphicData>
                        </a:graphic>
                      </wp:inline>
                    </w:drawing>
                  </w:r>
                </w:p>
              </w:tc>
            </w:tr>
          </w:tbl>
          <w:p w14:paraId="5AC93B60" w14:textId="77777777" w:rsidR="00D41E99" w:rsidRDefault="00D41E99" w:rsidP="00D41E99">
            <w:pPr>
              <w:widowControl w:val="0"/>
              <w:autoSpaceDE w:val="0"/>
              <w:autoSpaceDN w:val="0"/>
              <w:adjustRightInd w:val="0"/>
              <w:spacing w:after="0" w:line="240" w:lineRule="auto"/>
              <w:ind w:left="-210"/>
              <w:rPr>
                <w:rFonts w:ascii="Helvetica" w:hAnsi="Helvetica" w:cs="Helvetica"/>
                <w:b/>
                <w:bCs/>
                <w:color w:val="0070C0"/>
                <w:sz w:val="40"/>
                <w:szCs w:val="32"/>
              </w:rPr>
            </w:pPr>
            <w:r>
              <w:rPr>
                <w:rFonts w:ascii="Helvetica" w:hAnsi="Helvetica" w:cs="Helvetica"/>
                <w:b/>
                <w:bCs/>
                <w:color w:val="0070C0"/>
                <w:sz w:val="40"/>
                <w:szCs w:val="32"/>
              </w:rPr>
              <w:t>A4LSD P</w:t>
            </w:r>
            <w:r w:rsidRPr="00D41E99">
              <w:rPr>
                <w:rFonts w:ascii="Helvetica" w:hAnsi="Helvetica" w:cs="Helvetica"/>
                <w:b/>
                <w:bCs/>
                <w:color w:val="0070C0"/>
                <w:sz w:val="40"/>
                <w:szCs w:val="32"/>
              </w:rPr>
              <w:t xml:space="preserve">artners with </w:t>
            </w:r>
            <w:r>
              <w:rPr>
                <w:rFonts w:ascii="Helvetica" w:hAnsi="Helvetica" w:cs="Helvetica"/>
                <w:b/>
                <w:bCs/>
                <w:color w:val="0070C0"/>
                <w:sz w:val="40"/>
                <w:szCs w:val="32"/>
              </w:rPr>
              <w:t>Coronado Unified School District</w:t>
            </w:r>
            <w:r w:rsidRPr="00D41E99">
              <w:rPr>
                <w:rFonts w:ascii="Helvetica" w:hAnsi="Helvetica" w:cs="Helvetica"/>
                <w:b/>
                <w:bCs/>
                <w:color w:val="0070C0"/>
                <w:sz w:val="40"/>
                <w:szCs w:val="32"/>
              </w:rPr>
              <w:t xml:space="preserve"> </w:t>
            </w:r>
          </w:p>
          <w:p w14:paraId="5ABDFE68" w14:textId="77777777" w:rsidR="00D41E99" w:rsidRDefault="00D41E99" w:rsidP="00D41E99">
            <w:pPr>
              <w:widowControl w:val="0"/>
              <w:autoSpaceDE w:val="0"/>
              <w:autoSpaceDN w:val="0"/>
              <w:adjustRightInd w:val="0"/>
              <w:spacing w:after="0" w:line="240" w:lineRule="auto"/>
              <w:rPr>
                <w:rFonts w:ascii="Helvetica" w:hAnsi="Helvetica" w:cs="Helvetica"/>
                <w:b/>
                <w:bCs/>
                <w:color w:val="0070C0"/>
                <w:sz w:val="40"/>
                <w:szCs w:val="32"/>
              </w:rPr>
            </w:pPr>
          </w:p>
          <w:p w14:paraId="635490A3" w14:textId="51920B60" w:rsidR="00D41E99" w:rsidRPr="00D41E99" w:rsidRDefault="00D41E99" w:rsidP="00D41E99">
            <w:pPr>
              <w:widowControl w:val="0"/>
              <w:autoSpaceDE w:val="0"/>
              <w:autoSpaceDN w:val="0"/>
              <w:adjustRightInd w:val="0"/>
              <w:spacing w:after="0" w:line="240" w:lineRule="auto"/>
              <w:ind w:left="-210"/>
              <w:rPr>
                <w:rFonts w:ascii="SegoeUI-Semibold" w:hAnsi="SegoeUI-Semibold" w:cs="SegoeUI-Semibold"/>
                <w:b/>
                <w:bCs/>
                <w:color w:val="0070C0"/>
                <w:sz w:val="34"/>
                <w:szCs w:val="30"/>
              </w:rPr>
            </w:pPr>
            <w:r>
              <w:rPr>
                <w:rFonts w:ascii="Helvetica" w:hAnsi="Helvetica" w:cs="Helvetica"/>
                <w:b/>
                <w:bCs/>
                <w:color w:val="0070C0"/>
                <w:sz w:val="40"/>
                <w:szCs w:val="32"/>
              </w:rPr>
              <w:t>Providing</w:t>
            </w:r>
            <w:r w:rsidRPr="00D41E99">
              <w:rPr>
                <w:rFonts w:ascii="Helvetica" w:hAnsi="Helvetica" w:cs="Helvetica"/>
                <w:b/>
                <w:bCs/>
                <w:color w:val="0070C0"/>
                <w:sz w:val="40"/>
                <w:szCs w:val="32"/>
              </w:rPr>
              <w:t xml:space="preserve"> the </w:t>
            </w:r>
            <w:r>
              <w:rPr>
                <w:rFonts w:ascii="Helvetica" w:hAnsi="Helvetica" w:cs="Helvetica"/>
                <w:b/>
                <w:bCs/>
                <w:color w:val="0070C0"/>
                <w:sz w:val="40"/>
                <w:szCs w:val="32"/>
              </w:rPr>
              <w:t>Entire District</w:t>
            </w:r>
            <w:r w:rsidRPr="00D41E99">
              <w:rPr>
                <w:rFonts w:ascii="Helvetica" w:hAnsi="Helvetica" w:cs="Helvetica"/>
                <w:b/>
                <w:bCs/>
                <w:color w:val="0070C0"/>
                <w:sz w:val="40"/>
                <w:szCs w:val="32"/>
              </w:rPr>
              <w:t xml:space="preserve"> with </w:t>
            </w:r>
            <w:r>
              <w:rPr>
                <w:rFonts w:ascii="Helvetica" w:hAnsi="Helvetica" w:cs="Helvetica"/>
                <w:b/>
                <w:bCs/>
                <w:color w:val="0070C0"/>
                <w:sz w:val="40"/>
                <w:szCs w:val="32"/>
              </w:rPr>
              <w:t>Arts Integration S</w:t>
            </w:r>
            <w:r w:rsidRPr="00D41E99">
              <w:rPr>
                <w:rFonts w:ascii="Helvetica" w:hAnsi="Helvetica" w:cs="Helvetica"/>
                <w:b/>
                <w:bCs/>
                <w:color w:val="0070C0"/>
                <w:sz w:val="40"/>
                <w:szCs w:val="32"/>
              </w:rPr>
              <w:t>ervices from 2017-2021.</w:t>
            </w:r>
          </w:p>
          <w:p w14:paraId="43746507" w14:textId="77777777" w:rsidR="00871165" w:rsidRPr="00D41E99" w:rsidRDefault="00871165" w:rsidP="00D41E99">
            <w:pPr>
              <w:rPr>
                <w:rFonts w:ascii="Arial" w:eastAsia="Times New Roman" w:hAnsi="Arial" w:cs="Arial"/>
                <w:sz w:val="18"/>
                <w:szCs w:val="18"/>
              </w:rPr>
            </w:pPr>
          </w:p>
        </w:tc>
      </w:tr>
    </w:tbl>
    <w:p w14:paraId="6793E689" w14:textId="77777777" w:rsidR="00871165" w:rsidRPr="00D41E99" w:rsidRDefault="00871165" w:rsidP="00871165">
      <w:pPr>
        <w:spacing w:after="0" w:line="240" w:lineRule="auto"/>
        <w:rPr>
          <w:rFonts w:ascii="Arial" w:eastAsia="Times New Roman" w:hAnsi="Arial" w:cs="Arial"/>
          <w:vanish/>
          <w:color w:val="0070C0"/>
          <w:sz w:val="28"/>
          <w:szCs w:val="30"/>
        </w:rPr>
      </w:pPr>
    </w:p>
    <w:p w14:paraId="14DEFB0D" w14:textId="0161460B" w:rsidR="00D41E99" w:rsidRPr="00D41E99" w:rsidRDefault="00D41E99" w:rsidP="00D41E99">
      <w:pPr>
        <w:widowControl w:val="0"/>
        <w:autoSpaceDE w:val="0"/>
        <w:autoSpaceDN w:val="0"/>
        <w:adjustRightInd w:val="0"/>
        <w:spacing w:after="0" w:line="240" w:lineRule="auto"/>
        <w:ind w:left="-270"/>
        <w:rPr>
          <w:rFonts w:ascii="Helvetica" w:hAnsi="Helvetica" w:cs="Helvetica"/>
          <w:color w:val="0070C0"/>
          <w:sz w:val="28"/>
          <w:szCs w:val="30"/>
        </w:rPr>
      </w:pPr>
      <w:r w:rsidRPr="00D41E99">
        <w:rPr>
          <w:rFonts w:ascii="Helvetica" w:hAnsi="Helvetica" w:cs="Helvetica"/>
          <w:color w:val="0070C0"/>
          <w:sz w:val="28"/>
          <w:szCs w:val="30"/>
        </w:rPr>
        <w:t xml:space="preserve">Arts for Learning is partnering with Coronado Unified School District for the next 4 years through a </w:t>
      </w:r>
      <w:proofErr w:type="spellStart"/>
      <w:r w:rsidRPr="00D41E99">
        <w:rPr>
          <w:rFonts w:ascii="Helvetica" w:hAnsi="Helvetica" w:cs="Helvetica"/>
          <w:color w:val="0070C0"/>
          <w:sz w:val="28"/>
          <w:szCs w:val="30"/>
        </w:rPr>
        <w:t>DoDEA</w:t>
      </w:r>
      <w:proofErr w:type="spellEnd"/>
      <w:r w:rsidRPr="00D41E99">
        <w:rPr>
          <w:rFonts w:ascii="Helvetica" w:hAnsi="Helvetica" w:cs="Helvetica"/>
          <w:color w:val="0070C0"/>
          <w:sz w:val="28"/>
          <w:szCs w:val="30"/>
        </w:rPr>
        <w:t> grant.  </w:t>
      </w:r>
      <w:proofErr w:type="spellStart"/>
      <w:r w:rsidRPr="00D41E99">
        <w:rPr>
          <w:rFonts w:ascii="Helvetica" w:hAnsi="Helvetica" w:cs="Helvetica"/>
          <w:color w:val="0070C0"/>
          <w:sz w:val="28"/>
          <w:szCs w:val="30"/>
        </w:rPr>
        <w:t>DoDEA</w:t>
      </w:r>
      <w:proofErr w:type="spellEnd"/>
      <w:r w:rsidRPr="00D41E99">
        <w:rPr>
          <w:rFonts w:ascii="Helvetica" w:hAnsi="Helvetica" w:cs="Helvetica"/>
          <w:color w:val="0070C0"/>
          <w:sz w:val="28"/>
          <w:szCs w:val="30"/>
        </w:rPr>
        <w:t xml:space="preserve"> stands for Department of Defense Educational Activity.  The focus of this grant is to serve schools that have high populates of military connected students.  Our partnership with CUSD will allow us to provide arts integration to all students in the district, enabling us to partner with classroom teachers, combining arts curriculum with English Language Arts.  A4LSD teaching artists and CUSD classroom teachers will work together to develop literacy and arts curriculum, increase student engagement in English Language Arts, support military-connected students and empower classroom teachers to use arts in the classroom.</w:t>
      </w:r>
    </w:p>
    <w:p w14:paraId="4951DC17" w14:textId="77777777" w:rsidR="00D41E99" w:rsidRPr="00D41E99" w:rsidRDefault="00D41E99" w:rsidP="00D41E99">
      <w:pPr>
        <w:widowControl w:val="0"/>
        <w:autoSpaceDE w:val="0"/>
        <w:autoSpaceDN w:val="0"/>
        <w:adjustRightInd w:val="0"/>
        <w:spacing w:after="0" w:line="240" w:lineRule="auto"/>
        <w:rPr>
          <w:rFonts w:ascii="Helvetica" w:hAnsi="Helvetica" w:cs="Helvetica"/>
          <w:color w:val="0070C0"/>
          <w:sz w:val="28"/>
          <w:szCs w:val="30"/>
        </w:rPr>
      </w:pPr>
    </w:p>
    <w:p w14:paraId="64754B4D" w14:textId="77777777" w:rsidR="00D41E99" w:rsidRPr="00D41E99" w:rsidRDefault="00D41E99" w:rsidP="00D41E99">
      <w:pPr>
        <w:widowControl w:val="0"/>
        <w:autoSpaceDE w:val="0"/>
        <w:autoSpaceDN w:val="0"/>
        <w:adjustRightInd w:val="0"/>
        <w:spacing w:after="0" w:line="240" w:lineRule="auto"/>
        <w:ind w:left="-270"/>
        <w:rPr>
          <w:rFonts w:ascii="SegoeUI-Semibold" w:hAnsi="SegoeUI-Semibold" w:cs="SegoeUI-Semibold"/>
          <w:b/>
          <w:bCs/>
          <w:color w:val="0070C0"/>
          <w:sz w:val="28"/>
          <w:szCs w:val="30"/>
        </w:rPr>
      </w:pPr>
      <w:r w:rsidRPr="00D41E99">
        <w:rPr>
          <w:rFonts w:ascii="Helvetica" w:hAnsi="Helvetica" w:cs="Helvetica"/>
          <w:color w:val="0070C0"/>
          <w:sz w:val="28"/>
          <w:szCs w:val="30"/>
        </w:rPr>
        <w:t>What does this look like?  Each classroom will get to work with a teaching artist for up to 20 hours in a single art form (e.g. Kindergarten dance with a focus on storytelling and character development).  Each classroom will work in a different art form in successive years, ensuring that students and classroom teachers get exposed to dance, theatre, music, and visual art throughout the partnership.  As part of this initiative, Arts for Learning will be providing professional development to Coronado classroom teachers on the topic of arts integration, increasing their capacity to utilize the arts as a way to enhance academic curriculum of all kinds.</w:t>
      </w:r>
    </w:p>
    <w:p w14:paraId="02D6A6DD" w14:textId="77777777" w:rsidR="00D41E99" w:rsidRPr="00D41E99" w:rsidRDefault="00D41E99" w:rsidP="00D41E99">
      <w:pPr>
        <w:widowControl w:val="0"/>
        <w:autoSpaceDE w:val="0"/>
        <w:autoSpaceDN w:val="0"/>
        <w:adjustRightInd w:val="0"/>
        <w:spacing w:after="0" w:line="240" w:lineRule="auto"/>
        <w:rPr>
          <w:rFonts w:ascii="Helvetica" w:hAnsi="Helvetica" w:cs="Helvetica"/>
          <w:color w:val="0070C0"/>
          <w:sz w:val="28"/>
          <w:szCs w:val="30"/>
        </w:rPr>
      </w:pPr>
    </w:p>
    <w:p w14:paraId="7FCC103F" w14:textId="77777777" w:rsidR="00D41E99" w:rsidRPr="00D41E99" w:rsidRDefault="00D41E99" w:rsidP="00D41E99">
      <w:pPr>
        <w:widowControl w:val="0"/>
        <w:autoSpaceDE w:val="0"/>
        <w:autoSpaceDN w:val="0"/>
        <w:adjustRightInd w:val="0"/>
        <w:spacing w:after="0" w:line="240" w:lineRule="auto"/>
        <w:ind w:left="-270"/>
        <w:rPr>
          <w:rFonts w:ascii="SegoeUI-Semibold" w:hAnsi="SegoeUI-Semibold" w:cs="SegoeUI-Semibold"/>
          <w:b/>
          <w:bCs/>
          <w:color w:val="0070C0"/>
          <w:sz w:val="28"/>
          <w:szCs w:val="30"/>
        </w:rPr>
      </w:pPr>
      <w:r w:rsidRPr="00D41E99">
        <w:rPr>
          <w:rFonts w:ascii="SegoeUI-Semibold" w:hAnsi="SegoeUI-Semibold" w:cs="SegoeUI-Semibold"/>
          <w:b/>
          <w:bCs/>
          <w:color w:val="0070C0"/>
          <w:sz w:val="28"/>
          <w:szCs w:val="30"/>
        </w:rPr>
        <w:t>In addition, Arts for Learning will be providing Performance Assembly Programs and Family Arts Nights across the district due to a generous grant we received from the California Arts Council Veterans Initiative in the Arts during the 2017-2018 school year.</w:t>
      </w:r>
    </w:p>
    <w:p w14:paraId="52984849" w14:textId="77777777" w:rsidR="00D41E99" w:rsidRPr="00D41E99" w:rsidRDefault="00D41E99" w:rsidP="00D41E99">
      <w:pPr>
        <w:widowControl w:val="0"/>
        <w:autoSpaceDE w:val="0"/>
        <w:autoSpaceDN w:val="0"/>
        <w:adjustRightInd w:val="0"/>
        <w:spacing w:after="0" w:line="240" w:lineRule="auto"/>
        <w:rPr>
          <w:rFonts w:ascii="SegoeUI-Semibold" w:hAnsi="SegoeUI-Semibold" w:cs="SegoeUI-Semibold"/>
          <w:b/>
          <w:bCs/>
          <w:color w:val="0070C0"/>
          <w:sz w:val="28"/>
          <w:szCs w:val="30"/>
        </w:rPr>
      </w:pPr>
    </w:p>
    <w:p w14:paraId="3719EB9E" w14:textId="77777777" w:rsidR="00D41E99" w:rsidRPr="00D41E99" w:rsidRDefault="00D41E99" w:rsidP="00D41E99">
      <w:pPr>
        <w:widowControl w:val="0"/>
        <w:autoSpaceDE w:val="0"/>
        <w:autoSpaceDN w:val="0"/>
        <w:adjustRightInd w:val="0"/>
        <w:spacing w:after="0" w:line="240" w:lineRule="auto"/>
        <w:ind w:left="-270"/>
        <w:rPr>
          <w:rFonts w:ascii="SegoeUI-Semibold" w:hAnsi="SegoeUI-Semibold" w:cs="SegoeUI-Semibold"/>
          <w:b/>
          <w:bCs/>
          <w:color w:val="0070C0"/>
          <w:sz w:val="28"/>
          <w:szCs w:val="30"/>
        </w:rPr>
      </w:pPr>
      <w:r w:rsidRPr="00D41E99">
        <w:rPr>
          <w:rFonts w:ascii="SegoeUI-Semibold" w:hAnsi="SegoeUI-Semibold" w:cs="SegoeUI-Semibold"/>
          <w:b/>
          <w:bCs/>
          <w:color w:val="0070C0"/>
          <w:sz w:val="28"/>
          <w:szCs w:val="30"/>
        </w:rPr>
        <w:t>A4LSD is excited to be entering into a multi-year partnership with another school district in the realm of arts integration.  What a powerful way to deepen education and collaboration in service of our students and their knowledge and engagement!</w:t>
      </w:r>
    </w:p>
    <w:p w14:paraId="7E587840" w14:textId="129CAD4B" w:rsidR="00A72F32" w:rsidRPr="00D41E99" w:rsidRDefault="00A72F32" w:rsidP="00D41E99">
      <w:pPr>
        <w:widowControl w:val="0"/>
        <w:autoSpaceDE w:val="0"/>
        <w:autoSpaceDN w:val="0"/>
        <w:adjustRightInd w:val="0"/>
        <w:spacing w:after="0" w:line="240" w:lineRule="auto"/>
        <w:rPr>
          <w:rFonts w:ascii="Helvetica" w:hAnsi="Helvetica" w:cs="Helvetica"/>
          <w:color w:val="0070C0"/>
          <w:sz w:val="28"/>
          <w:szCs w:val="30"/>
        </w:rPr>
      </w:pPr>
    </w:p>
    <w:sectPr w:rsidR="00A72F32" w:rsidRPr="00D41E99" w:rsidSect="00B84154">
      <w:headerReference w:type="even" r:id="rId9"/>
      <w:headerReference w:type="default" r:id="rId10"/>
      <w:footerReference w:type="even" r:id="rId11"/>
      <w:footerReference w:type="default" r:id="rId12"/>
      <w:headerReference w:type="first" r:id="rId13"/>
      <w:footerReference w:type="first" r:id="rId14"/>
      <w:pgSz w:w="12240" w:h="15840"/>
      <w:pgMar w:top="810" w:right="630" w:bottom="1440" w:left="990" w:header="720" w:footer="720" w:gutter="0"/>
      <w:pgBorders w:offsetFrom="page">
        <w:top w:val="single" w:sz="24" w:space="24" w:color="3399FF"/>
        <w:left w:val="single" w:sz="24" w:space="24" w:color="3399FF"/>
        <w:bottom w:val="single" w:sz="24" w:space="24" w:color="3399FF"/>
        <w:right w:val="single" w:sz="24" w:space="24" w:color="3399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D2C4" w14:textId="77777777" w:rsidR="00A96C50" w:rsidRDefault="00A96C50" w:rsidP="00A72F32">
      <w:pPr>
        <w:spacing w:after="0" w:line="240" w:lineRule="auto"/>
      </w:pPr>
      <w:r>
        <w:separator/>
      </w:r>
    </w:p>
  </w:endnote>
  <w:endnote w:type="continuationSeparator" w:id="0">
    <w:p w14:paraId="3F723A2E" w14:textId="77777777" w:rsidR="00A96C50" w:rsidRDefault="00A96C50" w:rsidP="00A7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UI-Sem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7722" w14:textId="77777777" w:rsidR="007F4566" w:rsidRDefault="007F45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D98C" w14:textId="77777777" w:rsidR="00A72F32" w:rsidRPr="00152D4E" w:rsidRDefault="00A72F32" w:rsidP="00152D4E">
    <w:pPr>
      <w:pStyle w:val="Footer"/>
      <w:tabs>
        <w:tab w:val="clear" w:pos="4680"/>
        <w:tab w:val="clear" w:pos="9360"/>
      </w:tabs>
      <w:ind w:left="540"/>
      <w:rPr>
        <w:i/>
        <w:color w:val="3399FF"/>
        <w:sz w:val="18"/>
      </w:rPr>
    </w:pPr>
    <w:r w:rsidRPr="00152D4E">
      <w:rPr>
        <w:i/>
        <w:color w:val="3399FF"/>
        <w:sz w:val="18"/>
      </w:rPr>
      <w:t>4305 University Ave, Ste. 555,</w:t>
    </w:r>
    <w:r w:rsidRPr="00152D4E">
      <w:rPr>
        <w:i/>
        <w:color w:val="3399FF"/>
        <w:sz w:val="18"/>
      </w:rPr>
      <w:tab/>
    </w:r>
    <w:r w:rsidRPr="00152D4E">
      <w:rPr>
        <w:i/>
        <w:color w:val="3399FF"/>
        <w:sz w:val="18"/>
      </w:rPr>
      <w:tab/>
    </w:r>
    <w:r w:rsidRPr="00152D4E">
      <w:rPr>
        <w:i/>
        <w:color w:val="3399FF"/>
        <w:sz w:val="18"/>
      </w:rPr>
      <w:tab/>
      <w:t>619.282.7599</w:t>
    </w:r>
    <w:r w:rsidRPr="00152D4E">
      <w:rPr>
        <w:i/>
        <w:color w:val="3399FF"/>
        <w:sz w:val="18"/>
      </w:rPr>
      <w:tab/>
    </w:r>
    <w:r w:rsidRPr="00152D4E">
      <w:rPr>
        <w:i/>
        <w:color w:val="3399FF"/>
        <w:sz w:val="18"/>
      </w:rPr>
      <w:tab/>
    </w:r>
    <w:r w:rsidRPr="00152D4E">
      <w:rPr>
        <w:i/>
        <w:color w:val="3399FF"/>
        <w:sz w:val="18"/>
      </w:rPr>
      <w:tab/>
    </w:r>
    <w:hyperlink r:id="rId1" w:history="1">
      <w:r w:rsidRPr="00152D4E">
        <w:rPr>
          <w:rStyle w:val="Hyperlink"/>
          <w:i/>
          <w:color w:val="3399FF"/>
          <w:sz w:val="18"/>
        </w:rPr>
        <w:t>www.artsforlearningsd.org</w:t>
      </w:r>
    </w:hyperlink>
  </w:p>
  <w:p w14:paraId="5B4DBFCD" w14:textId="77777777" w:rsidR="00A72F32" w:rsidRPr="007F4566" w:rsidRDefault="00A72F32" w:rsidP="00152D4E">
    <w:pPr>
      <w:pStyle w:val="Footer"/>
      <w:tabs>
        <w:tab w:val="clear" w:pos="4680"/>
        <w:tab w:val="clear" w:pos="9360"/>
      </w:tabs>
      <w:ind w:left="540"/>
      <w:rPr>
        <w:i/>
        <w:color w:val="3399FF"/>
        <w:sz w:val="18"/>
      </w:rPr>
    </w:pPr>
    <w:r w:rsidRPr="00152D4E">
      <w:rPr>
        <w:i/>
        <w:color w:val="3399FF"/>
        <w:sz w:val="18"/>
      </w:rPr>
      <w:t>San Diego, CA 92105</w:t>
    </w:r>
    <w:r w:rsidRPr="00152D4E">
      <w:rPr>
        <w:i/>
        <w:color w:val="3399FF"/>
        <w:sz w:val="18"/>
      </w:rPr>
      <w:tab/>
    </w:r>
    <w:r w:rsidRPr="00152D4E">
      <w:rPr>
        <w:i/>
        <w:color w:val="3399FF"/>
        <w:sz w:val="18"/>
      </w:rPr>
      <w:tab/>
    </w:r>
    <w:r w:rsidRPr="00152D4E">
      <w:rPr>
        <w:i/>
        <w:color w:val="3399FF"/>
        <w:sz w:val="18"/>
      </w:rPr>
      <w:tab/>
    </w:r>
    <w:r w:rsidRPr="00152D4E">
      <w:rPr>
        <w:i/>
        <w:color w:val="3399FF"/>
        <w:sz w:val="18"/>
      </w:rPr>
      <w:tab/>
    </w:r>
    <w:r w:rsidRPr="00152D4E">
      <w:rPr>
        <w:i/>
        <w:color w:val="3399FF"/>
        <w:sz w:val="18"/>
      </w:rPr>
      <w:tab/>
    </w:r>
    <w:r w:rsidRPr="00152D4E">
      <w:rPr>
        <w:i/>
        <w:color w:val="3399FF"/>
        <w:sz w:val="18"/>
      </w:rPr>
      <w:tab/>
    </w:r>
    <w:r w:rsidRPr="00152D4E">
      <w:rPr>
        <w:i/>
        <w:color w:val="3399FF"/>
        <w:sz w:val="18"/>
      </w:rPr>
      <w:tab/>
    </w:r>
    <w:r w:rsidRPr="00152D4E">
      <w:rPr>
        <w:i/>
        <w:color w:val="3399FF"/>
        <w:sz w:val="18"/>
      </w:rPr>
      <w:tab/>
    </w:r>
    <w:hyperlink r:id="rId2" w:history="1">
      <w:r w:rsidRPr="007F4566">
        <w:rPr>
          <w:rStyle w:val="Hyperlink"/>
          <w:i/>
          <w:color w:val="3399FF"/>
          <w:sz w:val="18"/>
        </w:rPr>
        <w:t>A4LSD@artsforlearningsd.org</w:t>
      </w:r>
    </w:hyperlink>
  </w:p>
  <w:p w14:paraId="50C403B2" w14:textId="77777777" w:rsidR="00A72F32" w:rsidRPr="00A72F32" w:rsidRDefault="00A72F32" w:rsidP="00A72F32">
    <w:pPr>
      <w:pStyle w:val="Footer"/>
      <w:tabs>
        <w:tab w:val="clear" w:pos="4680"/>
        <w:tab w:val="clear" w:pos="9360"/>
      </w:tabs>
      <w:rPr>
        <w:sz w:val="18"/>
      </w:rPr>
    </w:pPr>
    <w:r w:rsidRPr="00152D4E">
      <w:rPr>
        <w:i/>
        <w:color w:val="8EAADB" w:themeColor="accent1" w:themeTint="99"/>
        <w:sz w:val="18"/>
      </w:rPr>
      <w:tab/>
    </w:r>
    <w:r w:rsidRPr="00152D4E">
      <w:rPr>
        <w:i/>
        <w:color w:val="8EAADB" w:themeColor="accent1" w:themeTint="99"/>
        <w:sz w:val="18"/>
      </w:rP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4BDC" w14:textId="77777777" w:rsidR="007F4566" w:rsidRDefault="007F4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A477A" w14:textId="77777777" w:rsidR="00A96C50" w:rsidRDefault="00A96C50" w:rsidP="00A72F32">
      <w:pPr>
        <w:spacing w:after="0" w:line="240" w:lineRule="auto"/>
      </w:pPr>
      <w:r>
        <w:separator/>
      </w:r>
    </w:p>
  </w:footnote>
  <w:footnote w:type="continuationSeparator" w:id="0">
    <w:p w14:paraId="2A95B140" w14:textId="77777777" w:rsidR="00A96C50" w:rsidRDefault="00A96C50" w:rsidP="00A72F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60A4" w14:textId="77777777" w:rsidR="007F4566" w:rsidRDefault="007F45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67B7" w14:textId="77777777" w:rsidR="007F4566" w:rsidRDefault="007F45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A3B2" w14:textId="77777777" w:rsidR="007F4566" w:rsidRDefault="007F45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171AD"/>
    <w:multiLevelType w:val="multilevel"/>
    <w:tmpl w:val="78664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E36B84"/>
    <w:multiLevelType w:val="multilevel"/>
    <w:tmpl w:val="06B0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CC"/>
    <w:rsid w:val="0014524A"/>
    <w:rsid w:val="00152D4E"/>
    <w:rsid w:val="001B4BCC"/>
    <w:rsid w:val="00264A5E"/>
    <w:rsid w:val="004372CE"/>
    <w:rsid w:val="004645AA"/>
    <w:rsid w:val="005573B1"/>
    <w:rsid w:val="00622F36"/>
    <w:rsid w:val="00712AAD"/>
    <w:rsid w:val="00742048"/>
    <w:rsid w:val="007F4566"/>
    <w:rsid w:val="00866E75"/>
    <w:rsid w:val="00871165"/>
    <w:rsid w:val="009568DD"/>
    <w:rsid w:val="00A72F32"/>
    <w:rsid w:val="00A96C50"/>
    <w:rsid w:val="00B84154"/>
    <w:rsid w:val="00C50E5B"/>
    <w:rsid w:val="00D41E99"/>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0C351F"/>
  <w15:chartTrackingRefBased/>
  <w15:docId w15:val="{C1EB566F-CA7E-4329-87D1-30E5185E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4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BCC"/>
    <w:rPr>
      <w:b/>
      <w:bCs/>
    </w:rPr>
  </w:style>
  <w:style w:type="character" w:customStyle="1" w:styleId="Heading2Char">
    <w:name w:val="Heading 2 Char"/>
    <w:basedOn w:val="DefaultParagraphFont"/>
    <w:link w:val="Heading2"/>
    <w:uiPriority w:val="9"/>
    <w:rsid w:val="001B4BC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32"/>
  </w:style>
  <w:style w:type="paragraph" w:styleId="Footer">
    <w:name w:val="footer"/>
    <w:basedOn w:val="Normal"/>
    <w:link w:val="FooterChar"/>
    <w:uiPriority w:val="99"/>
    <w:unhideWhenUsed/>
    <w:rsid w:val="00A7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32"/>
  </w:style>
  <w:style w:type="character" w:styleId="Hyperlink">
    <w:name w:val="Hyperlink"/>
    <w:basedOn w:val="DefaultParagraphFont"/>
    <w:uiPriority w:val="99"/>
    <w:unhideWhenUsed/>
    <w:rsid w:val="00A72F32"/>
    <w:rPr>
      <w:color w:val="0563C1" w:themeColor="hyperlink"/>
      <w:u w:val="single"/>
    </w:rPr>
  </w:style>
  <w:style w:type="character" w:customStyle="1" w:styleId="apple-converted-space">
    <w:name w:val="apple-converted-space"/>
    <w:basedOn w:val="DefaultParagraphFont"/>
    <w:rsid w:val="0087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4091">
      <w:bodyDiv w:val="1"/>
      <w:marLeft w:val="0"/>
      <w:marRight w:val="0"/>
      <w:marTop w:val="0"/>
      <w:marBottom w:val="0"/>
      <w:divBdr>
        <w:top w:val="none" w:sz="0" w:space="0" w:color="auto"/>
        <w:left w:val="none" w:sz="0" w:space="0" w:color="auto"/>
        <w:bottom w:val="none" w:sz="0" w:space="0" w:color="auto"/>
        <w:right w:val="none" w:sz="0" w:space="0" w:color="auto"/>
      </w:divBdr>
    </w:div>
    <w:div w:id="784344285">
      <w:bodyDiv w:val="1"/>
      <w:marLeft w:val="0"/>
      <w:marRight w:val="0"/>
      <w:marTop w:val="0"/>
      <w:marBottom w:val="0"/>
      <w:divBdr>
        <w:top w:val="none" w:sz="0" w:space="0" w:color="auto"/>
        <w:left w:val="none" w:sz="0" w:space="0" w:color="auto"/>
        <w:bottom w:val="none" w:sz="0" w:space="0" w:color="auto"/>
        <w:right w:val="none" w:sz="0" w:space="0" w:color="auto"/>
      </w:divBdr>
      <w:divsChild>
        <w:div w:id="1041900547">
          <w:marLeft w:val="0"/>
          <w:marRight w:val="0"/>
          <w:marTop w:val="0"/>
          <w:marBottom w:val="0"/>
          <w:divBdr>
            <w:top w:val="none" w:sz="0" w:space="0" w:color="auto"/>
            <w:left w:val="none" w:sz="0" w:space="0" w:color="auto"/>
            <w:bottom w:val="none" w:sz="0" w:space="0" w:color="auto"/>
            <w:right w:val="none" w:sz="0" w:space="0" w:color="auto"/>
          </w:divBdr>
        </w:div>
        <w:div w:id="909772351">
          <w:marLeft w:val="0"/>
          <w:marRight w:val="0"/>
          <w:marTop w:val="0"/>
          <w:marBottom w:val="0"/>
          <w:divBdr>
            <w:top w:val="none" w:sz="0" w:space="0" w:color="auto"/>
            <w:left w:val="none" w:sz="0" w:space="0" w:color="auto"/>
            <w:bottom w:val="none" w:sz="0" w:space="0" w:color="auto"/>
            <w:right w:val="none" w:sz="0" w:space="0" w:color="auto"/>
          </w:divBdr>
          <w:divsChild>
            <w:div w:id="7100622">
              <w:marLeft w:val="0"/>
              <w:marRight w:val="0"/>
              <w:marTop w:val="0"/>
              <w:marBottom w:val="0"/>
              <w:divBdr>
                <w:top w:val="none" w:sz="0" w:space="0" w:color="auto"/>
                <w:left w:val="none" w:sz="0" w:space="0" w:color="auto"/>
                <w:bottom w:val="none" w:sz="0" w:space="0" w:color="auto"/>
                <w:right w:val="none" w:sz="0" w:space="0" w:color="auto"/>
              </w:divBdr>
              <w:divsChild>
                <w:div w:id="525368439">
                  <w:marLeft w:val="0"/>
                  <w:marRight w:val="0"/>
                  <w:marTop w:val="0"/>
                  <w:marBottom w:val="0"/>
                  <w:divBdr>
                    <w:top w:val="none" w:sz="0" w:space="0" w:color="auto"/>
                    <w:left w:val="none" w:sz="0" w:space="0" w:color="auto"/>
                    <w:bottom w:val="none" w:sz="0" w:space="0" w:color="auto"/>
                    <w:right w:val="none" w:sz="0" w:space="0" w:color="auto"/>
                  </w:divBdr>
                </w:div>
              </w:divsChild>
            </w:div>
            <w:div w:id="104421992">
              <w:marLeft w:val="0"/>
              <w:marRight w:val="0"/>
              <w:marTop w:val="0"/>
              <w:marBottom w:val="0"/>
              <w:divBdr>
                <w:top w:val="none" w:sz="0" w:space="0" w:color="auto"/>
                <w:left w:val="none" w:sz="0" w:space="0" w:color="auto"/>
                <w:bottom w:val="none" w:sz="0" w:space="0" w:color="auto"/>
                <w:right w:val="none" w:sz="0" w:space="0" w:color="auto"/>
              </w:divBdr>
            </w:div>
            <w:div w:id="1948854665">
              <w:marLeft w:val="0"/>
              <w:marRight w:val="0"/>
              <w:marTop w:val="0"/>
              <w:marBottom w:val="0"/>
              <w:divBdr>
                <w:top w:val="none" w:sz="0" w:space="0" w:color="auto"/>
                <w:left w:val="none" w:sz="0" w:space="0" w:color="auto"/>
                <w:bottom w:val="none" w:sz="0" w:space="0" w:color="auto"/>
                <w:right w:val="none" w:sz="0" w:space="0" w:color="auto"/>
              </w:divBdr>
            </w:div>
            <w:div w:id="2096322834">
              <w:marLeft w:val="0"/>
              <w:marRight w:val="0"/>
              <w:marTop w:val="0"/>
              <w:marBottom w:val="0"/>
              <w:divBdr>
                <w:top w:val="none" w:sz="0" w:space="0" w:color="auto"/>
                <w:left w:val="none" w:sz="0" w:space="0" w:color="auto"/>
                <w:bottom w:val="none" w:sz="0" w:space="0" w:color="auto"/>
                <w:right w:val="none" w:sz="0" w:space="0" w:color="auto"/>
              </w:divBdr>
            </w:div>
            <w:div w:id="792746489">
              <w:marLeft w:val="0"/>
              <w:marRight w:val="0"/>
              <w:marTop w:val="0"/>
              <w:marBottom w:val="0"/>
              <w:divBdr>
                <w:top w:val="none" w:sz="0" w:space="0" w:color="auto"/>
                <w:left w:val="none" w:sz="0" w:space="0" w:color="auto"/>
                <w:bottom w:val="none" w:sz="0" w:space="0" w:color="auto"/>
                <w:right w:val="none" w:sz="0" w:space="0" w:color="auto"/>
              </w:divBdr>
            </w:div>
          </w:divsChild>
        </w:div>
        <w:div w:id="918712455">
          <w:marLeft w:val="0"/>
          <w:marRight w:val="0"/>
          <w:marTop w:val="0"/>
          <w:marBottom w:val="0"/>
          <w:divBdr>
            <w:top w:val="none" w:sz="0" w:space="0" w:color="auto"/>
            <w:left w:val="none" w:sz="0" w:space="0" w:color="auto"/>
            <w:bottom w:val="none" w:sz="0" w:space="0" w:color="auto"/>
            <w:right w:val="none" w:sz="0" w:space="0" w:color="auto"/>
          </w:divBdr>
        </w:div>
        <w:div w:id="1578394545">
          <w:marLeft w:val="0"/>
          <w:marRight w:val="0"/>
          <w:marTop w:val="0"/>
          <w:marBottom w:val="0"/>
          <w:divBdr>
            <w:top w:val="none" w:sz="0" w:space="0" w:color="auto"/>
            <w:left w:val="none" w:sz="0" w:space="0" w:color="auto"/>
            <w:bottom w:val="none" w:sz="0" w:space="0" w:color="auto"/>
            <w:right w:val="none" w:sz="0" w:space="0" w:color="auto"/>
          </w:divBdr>
        </w:div>
      </w:divsChild>
    </w:div>
    <w:div w:id="1267928783">
      <w:bodyDiv w:val="1"/>
      <w:marLeft w:val="0"/>
      <w:marRight w:val="0"/>
      <w:marTop w:val="0"/>
      <w:marBottom w:val="0"/>
      <w:divBdr>
        <w:top w:val="none" w:sz="0" w:space="0" w:color="auto"/>
        <w:left w:val="none" w:sz="0" w:space="0" w:color="auto"/>
        <w:bottom w:val="none" w:sz="0" w:space="0" w:color="auto"/>
        <w:right w:val="none" w:sz="0" w:space="0" w:color="auto"/>
      </w:divBdr>
      <w:divsChild>
        <w:div w:id="1300769644">
          <w:marLeft w:val="0"/>
          <w:marRight w:val="0"/>
          <w:marTop w:val="0"/>
          <w:marBottom w:val="0"/>
          <w:divBdr>
            <w:top w:val="none" w:sz="0" w:space="0" w:color="auto"/>
            <w:left w:val="none" w:sz="0" w:space="0" w:color="auto"/>
            <w:bottom w:val="none" w:sz="0" w:space="0" w:color="auto"/>
            <w:right w:val="none" w:sz="0" w:space="0" w:color="auto"/>
          </w:divBdr>
        </w:div>
        <w:div w:id="147985749">
          <w:marLeft w:val="0"/>
          <w:marRight w:val="0"/>
          <w:marTop w:val="0"/>
          <w:marBottom w:val="0"/>
          <w:divBdr>
            <w:top w:val="none" w:sz="0" w:space="0" w:color="auto"/>
            <w:left w:val="none" w:sz="0" w:space="0" w:color="auto"/>
            <w:bottom w:val="none" w:sz="0" w:space="0" w:color="auto"/>
            <w:right w:val="none" w:sz="0" w:space="0" w:color="auto"/>
          </w:divBdr>
          <w:divsChild>
            <w:div w:id="1048530421">
              <w:marLeft w:val="0"/>
              <w:marRight w:val="0"/>
              <w:marTop w:val="0"/>
              <w:marBottom w:val="0"/>
              <w:divBdr>
                <w:top w:val="none" w:sz="0" w:space="0" w:color="auto"/>
                <w:left w:val="none" w:sz="0" w:space="0" w:color="auto"/>
                <w:bottom w:val="none" w:sz="0" w:space="0" w:color="auto"/>
                <w:right w:val="none" w:sz="0" w:space="0" w:color="auto"/>
              </w:divBdr>
            </w:div>
            <w:div w:id="1529951581">
              <w:marLeft w:val="0"/>
              <w:marRight w:val="0"/>
              <w:marTop w:val="0"/>
              <w:marBottom w:val="0"/>
              <w:divBdr>
                <w:top w:val="none" w:sz="0" w:space="0" w:color="auto"/>
                <w:left w:val="none" w:sz="0" w:space="0" w:color="auto"/>
                <w:bottom w:val="none" w:sz="0" w:space="0" w:color="auto"/>
                <w:right w:val="none" w:sz="0" w:space="0" w:color="auto"/>
              </w:divBdr>
            </w:div>
            <w:div w:id="1326125445">
              <w:marLeft w:val="0"/>
              <w:marRight w:val="0"/>
              <w:marTop w:val="0"/>
              <w:marBottom w:val="0"/>
              <w:divBdr>
                <w:top w:val="none" w:sz="0" w:space="0" w:color="auto"/>
                <w:left w:val="none" w:sz="0" w:space="0" w:color="auto"/>
                <w:bottom w:val="none" w:sz="0" w:space="0" w:color="auto"/>
                <w:right w:val="none" w:sz="0" w:space="0" w:color="auto"/>
              </w:divBdr>
            </w:div>
            <w:div w:id="583147315">
              <w:marLeft w:val="0"/>
              <w:marRight w:val="0"/>
              <w:marTop w:val="0"/>
              <w:marBottom w:val="0"/>
              <w:divBdr>
                <w:top w:val="none" w:sz="0" w:space="0" w:color="auto"/>
                <w:left w:val="none" w:sz="0" w:space="0" w:color="auto"/>
                <w:bottom w:val="none" w:sz="0" w:space="0" w:color="auto"/>
                <w:right w:val="none" w:sz="0" w:space="0" w:color="auto"/>
              </w:divBdr>
            </w:div>
            <w:div w:id="1841695692">
              <w:marLeft w:val="0"/>
              <w:marRight w:val="0"/>
              <w:marTop w:val="0"/>
              <w:marBottom w:val="0"/>
              <w:divBdr>
                <w:top w:val="none" w:sz="0" w:space="0" w:color="auto"/>
                <w:left w:val="none" w:sz="0" w:space="0" w:color="auto"/>
                <w:bottom w:val="none" w:sz="0" w:space="0" w:color="auto"/>
                <w:right w:val="none" w:sz="0" w:space="0" w:color="auto"/>
              </w:divBdr>
            </w:div>
            <w:div w:id="446509647">
              <w:marLeft w:val="0"/>
              <w:marRight w:val="0"/>
              <w:marTop w:val="0"/>
              <w:marBottom w:val="0"/>
              <w:divBdr>
                <w:top w:val="none" w:sz="0" w:space="0" w:color="auto"/>
                <w:left w:val="none" w:sz="0" w:space="0" w:color="auto"/>
                <w:bottom w:val="none" w:sz="0" w:space="0" w:color="auto"/>
                <w:right w:val="none" w:sz="0" w:space="0" w:color="auto"/>
              </w:divBdr>
            </w:div>
            <w:div w:id="211423128">
              <w:marLeft w:val="0"/>
              <w:marRight w:val="0"/>
              <w:marTop w:val="0"/>
              <w:marBottom w:val="0"/>
              <w:divBdr>
                <w:top w:val="none" w:sz="0" w:space="0" w:color="auto"/>
                <w:left w:val="none" w:sz="0" w:space="0" w:color="auto"/>
                <w:bottom w:val="none" w:sz="0" w:space="0" w:color="auto"/>
                <w:right w:val="none" w:sz="0" w:space="0" w:color="auto"/>
              </w:divBdr>
              <w:divsChild>
                <w:div w:id="94979928">
                  <w:marLeft w:val="0"/>
                  <w:marRight w:val="0"/>
                  <w:marTop w:val="0"/>
                  <w:marBottom w:val="0"/>
                  <w:divBdr>
                    <w:top w:val="none" w:sz="0" w:space="0" w:color="auto"/>
                    <w:left w:val="none" w:sz="0" w:space="0" w:color="auto"/>
                    <w:bottom w:val="none" w:sz="0" w:space="0" w:color="auto"/>
                    <w:right w:val="none" w:sz="0" w:space="0" w:color="auto"/>
                  </w:divBdr>
                </w:div>
                <w:div w:id="698243409">
                  <w:marLeft w:val="0"/>
                  <w:marRight w:val="0"/>
                  <w:marTop w:val="0"/>
                  <w:marBottom w:val="0"/>
                  <w:divBdr>
                    <w:top w:val="none" w:sz="0" w:space="0" w:color="auto"/>
                    <w:left w:val="none" w:sz="0" w:space="0" w:color="auto"/>
                    <w:bottom w:val="none" w:sz="0" w:space="0" w:color="auto"/>
                    <w:right w:val="none" w:sz="0" w:space="0" w:color="auto"/>
                  </w:divBdr>
                </w:div>
              </w:divsChild>
            </w:div>
            <w:div w:id="1049454886">
              <w:marLeft w:val="0"/>
              <w:marRight w:val="0"/>
              <w:marTop w:val="0"/>
              <w:marBottom w:val="0"/>
              <w:divBdr>
                <w:top w:val="none" w:sz="0" w:space="0" w:color="auto"/>
                <w:left w:val="none" w:sz="0" w:space="0" w:color="auto"/>
                <w:bottom w:val="none" w:sz="0" w:space="0" w:color="auto"/>
                <w:right w:val="none" w:sz="0" w:space="0" w:color="auto"/>
              </w:divBdr>
            </w:div>
            <w:div w:id="1555848729">
              <w:marLeft w:val="0"/>
              <w:marRight w:val="0"/>
              <w:marTop w:val="0"/>
              <w:marBottom w:val="0"/>
              <w:divBdr>
                <w:top w:val="none" w:sz="0" w:space="0" w:color="auto"/>
                <w:left w:val="none" w:sz="0" w:space="0" w:color="auto"/>
                <w:bottom w:val="none" w:sz="0" w:space="0" w:color="auto"/>
                <w:right w:val="none" w:sz="0" w:space="0" w:color="auto"/>
              </w:divBdr>
              <w:divsChild>
                <w:div w:id="1720277731">
                  <w:marLeft w:val="0"/>
                  <w:marRight w:val="0"/>
                  <w:marTop w:val="0"/>
                  <w:marBottom w:val="0"/>
                  <w:divBdr>
                    <w:top w:val="none" w:sz="0" w:space="0" w:color="auto"/>
                    <w:left w:val="none" w:sz="0" w:space="0" w:color="auto"/>
                    <w:bottom w:val="none" w:sz="0" w:space="0" w:color="auto"/>
                    <w:right w:val="none" w:sz="0" w:space="0" w:color="auto"/>
                  </w:divBdr>
                  <w:divsChild>
                    <w:div w:id="9607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7797">
              <w:marLeft w:val="0"/>
              <w:marRight w:val="0"/>
              <w:marTop w:val="0"/>
              <w:marBottom w:val="0"/>
              <w:divBdr>
                <w:top w:val="none" w:sz="0" w:space="0" w:color="auto"/>
                <w:left w:val="none" w:sz="0" w:space="0" w:color="auto"/>
                <w:bottom w:val="none" w:sz="0" w:space="0" w:color="auto"/>
                <w:right w:val="none" w:sz="0" w:space="0" w:color="auto"/>
              </w:divBdr>
            </w:div>
            <w:div w:id="1782534161">
              <w:marLeft w:val="0"/>
              <w:marRight w:val="0"/>
              <w:marTop w:val="0"/>
              <w:marBottom w:val="0"/>
              <w:divBdr>
                <w:top w:val="none" w:sz="0" w:space="0" w:color="auto"/>
                <w:left w:val="none" w:sz="0" w:space="0" w:color="auto"/>
                <w:bottom w:val="none" w:sz="0" w:space="0" w:color="auto"/>
                <w:right w:val="none" w:sz="0" w:space="0" w:color="auto"/>
              </w:divBdr>
            </w:div>
            <w:div w:id="1318992065">
              <w:marLeft w:val="0"/>
              <w:marRight w:val="0"/>
              <w:marTop w:val="0"/>
              <w:marBottom w:val="0"/>
              <w:divBdr>
                <w:top w:val="none" w:sz="0" w:space="0" w:color="auto"/>
                <w:left w:val="none" w:sz="0" w:space="0" w:color="auto"/>
                <w:bottom w:val="none" w:sz="0" w:space="0" w:color="auto"/>
                <w:right w:val="none" w:sz="0" w:space="0" w:color="auto"/>
              </w:divBdr>
            </w:div>
            <w:div w:id="1786001619">
              <w:marLeft w:val="0"/>
              <w:marRight w:val="0"/>
              <w:marTop w:val="0"/>
              <w:marBottom w:val="0"/>
              <w:divBdr>
                <w:top w:val="none" w:sz="0" w:space="0" w:color="auto"/>
                <w:left w:val="none" w:sz="0" w:space="0" w:color="auto"/>
                <w:bottom w:val="none" w:sz="0" w:space="0" w:color="auto"/>
                <w:right w:val="none" w:sz="0" w:space="0" w:color="auto"/>
              </w:divBdr>
            </w:div>
          </w:divsChild>
        </w:div>
        <w:div w:id="2017075795">
          <w:marLeft w:val="0"/>
          <w:marRight w:val="0"/>
          <w:marTop w:val="0"/>
          <w:marBottom w:val="0"/>
          <w:divBdr>
            <w:top w:val="none" w:sz="0" w:space="0" w:color="auto"/>
            <w:left w:val="none" w:sz="0" w:space="0" w:color="auto"/>
            <w:bottom w:val="none" w:sz="0" w:space="0" w:color="auto"/>
            <w:right w:val="none" w:sz="0" w:space="0" w:color="auto"/>
          </w:divBdr>
        </w:div>
      </w:divsChild>
    </w:div>
    <w:div w:id="1922981808">
      <w:bodyDiv w:val="1"/>
      <w:marLeft w:val="0"/>
      <w:marRight w:val="0"/>
      <w:marTop w:val="0"/>
      <w:marBottom w:val="0"/>
      <w:divBdr>
        <w:top w:val="none" w:sz="0" w:space="0" w:color="auto"/>
        <w:left w:val="none" w:sz="0" w:space="0" w:color="auto"/>
        <w:bottom w:val="none" w:sz="0" w:space="0" w:color="auto"/>
        <w:right w:val="none" w:sz="0" w:space="0" w:color="auto"/>
      </w:divBdr>
    </w:div>
    <w:div w:id="19961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sforlearningsd.org/" TargetMode="Externa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rtsforlearningsd.org" TargetMode="External"/><Relationship Id="rId2" Type="http://schemas.openxmlformats.org/officeDocument/2006/relationships/hyperlink" Target="mailto:A4LSD@artsforlearning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Shefman</dc:creator>
  <cp:keywords/>
  <dc:description/>
  <cp:lastModifiedBy>Mandy Shefman</cp:lastModifiedBy>
  <cp:revision>2</cp:revision>
  <cp:lastPrinted>2017-01-13T20:14:00Z</cp:lastPrinted>
  <dcterms:created xsi:type="dcterms:W3CDTF">2017-09-20T00:35:00Z</dcterms:created>
  <dcterms:modified xsi:type="dcterms:W3CDTF">2017-09-20T00:35:00Z</dcterms:modified>
</cp:coreProperties>
</file>